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E8FF2" w14:textId="4DA05C79" w:rsidR="00134991" w:rsidRDefault="00134991" w:rsidP="00DA4078">
      <w:pPr>
        <w:pStyle w:val="Heading1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9AF3C00" wp14:editId="3EA9F316">
            <wp:extent cx="977086" cy="9770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086" cy="97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                                                                   </w:t>
      </w:r>
      <w:r>
        <w:rPr>
          <w:rFonts w:ascii="Arial" w:hAnsi="Arial" w:cs="Arial"/>
          <w:noProof/>
        </w:rPr>
        <w:drawing>
          <wp:inline distT="0" distB="0" distL="0" distR="0" wp14:anchorId="7D275516" wp14:editId="6CC0E4DE">
            <wp:extent cx="915577" cy="1027666"/>
            <wp:effectExtent l="0" t="0" r="0" b="1270"/>
            <wp:docPr id="2" name="Picture 2" descr="A close up of a yellow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S_Logo_Keylin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015" cy="105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                                  </w:t>
      </w:r>
    </w:p>
    <w:p w14:paraId="14583084" w14:textId="3D81561B" w:rsidR="00781975" w:rsidRPr="00807F3D" w:rsidRDefault="00963C0A" w:rsidP="00DA4078">
      <w:pPr>
        <w:pStyle w:val="Heading1"/>
        <w:rPr>
          <w:rFonts w:ascii="Work Sans" w:hAnsi="Work Sans" w:cs="Arial"/>
        </w:rPr>
      </w:pPr>
      <w:r w:rsidRPr="00807F3D">
        <w:rPr>
          <w:rFonts w:ascii="Work Sans" w:hAnsi="Work Sans" w:cs="Arial"/>
        </w:rPr>
        <w:t>Gas Safe</w:t>
      </w:r>
      <w:r w:rsidR="00781975" w:rsidRPr="00807F3D">
        <w:rPr>
          <w:rFonts w:ascii="Work Sans" w:hAnsi="Work Sans" w:cs="Arial"/>
        </w:rPr>
        <w:t>ty Week</w:t>
      </w:r>
      <w:r w:rsidR="00DC31E4" w:rsidRPr="00807F3D">
        <w:rPr>
          <w:rFonts w:ascii="Work Sans" w:hAnsi="Work Sans" w:cs="Arial"/>
        </w:rPr>
        <w:t xml:space="preserve">: </w:t>
      </w:r>
      <w:r w:rsidR="00593F6E">
        <w:rPr>
          <w:rFonts w:ascii="Work Sans" w:hAnsi="Work Sans" w:cs="Arial"/>
        </w:rPr>
        <w:t>Every check counts</w:t>
      </w:r>
    </w:p>
    <w:p w14:paraId="5D2E7705" w14:textId="77777777" w:rsidR="00593F6E" w:rsidRDefault="00593F6E" w:rsidP="00DA4078">
      <w:pPr>
        <w:jc w:val="both"/>
        <w:rPr>
          <w:rFonts w:ascii="Work Sans" w:hAnsi="Work Sans" w:cs="Arial"/>
          <w:sz w:val="24"/>
          <w:szCs w:val="24"/>
        </w:rPr>
      </w:pPr>
    </w:p>
    <w:p w14:paraId="2B63FD72" w14:textId="4E39EC96" w:rsidR="00781975" w:rsidRPr="00807F3D" w:rsidRDefault="00782946" w:rsidP="00DA4078">
      <w:pPr>
        <w:jc w:val="both"/>
        <w:rPr>
          <w:rFonts w:ascii="Work Sans" w:hAnsi="Work Sans" w:cs="Arial"/>
          <w:sz w:val="24"/>
          <w:szCs w:val="24"/>
        </w:rPr>
      </w:pPr>
      <w:r w:rsidRPr="00807F3D">
        <w:rPr>
          <w:rFonts w:ascii="Work Sans" w:hAnsi="Work Sans" w:cs="Arial"/>
          <w:sz w:val="24"/>
          <w:szCs w:val="24"/>
        </w:rPr>
        <w:t>We are</w:t>
      </w:r>
      <w:r w:rsidR="000B5EEB" w:rsidRPr="00807F3D">
        <w:rPr>
          <w:rFonts w:ascii="Work Sans" w:hAnsi="Work Sans" w:cs="Arial"/>
          <w:sz w:val="24"/>
          <w:szCs w:val="24"/>
        </w:rPr>
        <w:t xml:space="preserve"> proud</w:t>
      </w:r>
      <w:r w:rsidR="00781975" w:rsidRPr="00807F3D">
        <w:rPr>
          <w:rFonts w:ascii="Work Sans" w:hAnsi="Work Sans" w:cs="Arial"/>
          <w:sz w:val="24"/>
          <w:szCs w:val="24"/>
        </w:rPr>
        <w:t xml:space="preserve"> to be supporting Gas Safety Week</w:t>
      </w:r>
      <w:r w:rsidR="00D93FB4" w:rsidRPr="00807F3D">
        <w:rPr>
          <w:rFonts w:ascii="Work Sans" w:hAnsi="Work Sans" w:cs="Arial"/>
          <w:sz w:val="24"/>
          <w:szCs w:val="24"/>
        </w:rPr>
        <w:t xml:space="preserve"> </w:t>
      </w:r>
      <w:r w:rsidR="006019AC" w:rsidRPr="00807F3D">
        <w:rPr>
          <w:rFonts w:ascii="Work Sans" w:hAnsi="Work Sans" w:cs="Arial"/>
          <w:sz w:val="24"/>
          <w:szCs w:val="24"/>
        </w:rPr>
        <w:t>20</w:t>
      </w:r>
      <w:r w:rsidR="0078139E" w:rsidRPr="00807F3D">
        <w:rPr>
          <w:rFonts w:ascii="Work Sans" w:hAnsi="Work Sans" w:cs="Arial"/>
          <w:sz w:val="24"/>
          <w:szCs w:val="24"/>
        </w:rPr>
        <w:t>2</w:t>
      </w:r>
      <w:r w:rsidR="00260E33">
        <w:rPr>
          <w:rFonts w:ascii="Work Sans" w:hAnsi="Work Sans" w:cs="Arial"/>
          <w:sz w:val="24"/>
          <w:szCs w:val="24"/>
        </w:rPr>
        <w:t>4</w:t>
      </w:r>
      <w:r w:rsidR="009D3CEB" w:rsidRPr="00807F3D">
        <w:rPr>
          <w:rFonts w:ascii="Work Sans" w:hAnsi="Work Sans" w:cs="Arial"/>
          <w:sz w:val="24"/>
          <w:szCs w:val="24"/>
        </w:rPr>
        <w:t>,</w:t>
      </w:r>
      <w:r w:rsidR="006019AC" w:rsidRPr="00807F3D">
        <w:rPr>
          <w:rFonts w:ascii="Work Sans" w:hAnsi="Work Sans" w:cs="Arial"/>
          <w:sz w:val="24"/>
          <w:szCs w:val="24"/>
        </w:rPr>
        <w:t xml:space="preserve"> </w:t>
      </w:r>
      <w:r w:rsidR="00593F6E" w:rsidRPr="00465C3C">
        <w:rPr>
          <w:rFonts w:ascii="Work Sans" w:hAnsi="Work Sans" w:cs="Arial"/>
          <w:sz w:val="24"/>
          <w:szCs w:val="24"/>
        </w:rPr>
        <w:t xml:space="preserve">taking place </w:t>
      </w:r>
      <w:r w:rsidR="00593F6E">
        <w:rPr>
          <w:rFonts w:ascii="Work Sans" w:hAnsi="Work Sans" w:cs="Arial"/>
          <w:sz w:val="24"/>
          <w:szCs w:val="24"/>
        </w:rPr>
        <w:t>9</w:t>
      </w:r>
      <w:r w:rsidR="00593F6E" w:rsidRPr="00305AC6">
        <w:rPr>
          <w:rFonts w:ascii="Work Sans" w:hAnsi="Work Sans" w:cs="Arial"/>
          <w:sz w:val="24"/>
          <w:szCs w:val="24"/>
          <w:vertAlign w:val="superscript"/>
        </w:rPr>
        <w:t>th</w:t>
      </w:r>
      <w:r w:rsidR="00593F6E">
        <w:rPr>
          <w:rFonts w:ascii="Work Sans" w:hAnsi="Work Sans" w:cs="Arial"/>
          <w:sz w:val="24"/>
          <w:szCs w:val="24"/>
        </w:rPr>
        <w:t>-</w:t>
      </w:r>
      <w:r w:rsidR="00593F6E" w:rsidRPr="00465C3C">
        <w:rPr>
          <w:rFonts w:ascii="Work Sans" w:hAnsi="Work Sans" w:cs="Arial"/>
          <w:sz w:val="24"/>
          <w:szCs w:val="24"/>
        </w:rPr>
        <w:t>1</w:t>
      </w:r>
      <w:r w:rsidR="00593F6E">
        <w:rPr>
          <w:rFonts w:ascii="Work Sans" w:hAnsi="Work Sans" w:cs="Arial"/>
          <w:sz w:val="24"/>
          <w:szCs w:val="24"/>
        </w:rPr>
        <w:t>5</w:t>
      </w:r>
      <w:r w:rsidR="00593F6E" w:rsidRPr="00305AC6">
        <w:rPr>
          <w:rFonts w:ascii="Work Sans" w:hAnsi="Work Sans" w:cs="Arial"/>
          <w:sz w:val="24"/>
          <w:szCs w:val="24"/>
          <w:vertAlign w:val="superscript"/>
        </w:rPr>
        <w:t>th</w:t>
      </w:r>
      <w:r w:rsidR="00593F6E" w:rsidRPr="00465C3C">
        <w:rPr>
          <w:rFonts w:ascii="Work Sans" w:hAnsi="Work Sans" w:cs="Arial"/>
          <w:sz w:val="24"/>
          <w:szCs w:val="24"/>
        </w:rPr>
        <w:t xml:space="preserve"> September.</w:t>
      </w:r>
    </w:p>
    <w:p w14:paraId="7D739F96" w14:textId="77777777" w:rsidR="00F85655" w:rsidRDefault="00804BC2" w:rsidP="00B25453">
      <w:pPr>
        <w:jc w:val="both"/>
        <w:rPr>
          <w:rFonts w:ascii="Work Sans" w:eastAsia="Work Sans" w:hAnsi="Work Sans" w:cs="Work Sans"/>
          <w:i/>
          <w:iCs/>
          <w:sz w:val="24"/>
          <w:szCs w:val="24"/>
        </w:rPr>
      </w:pPr>
      <w:r w:rsidRPr="2A1F82B7">
        <w:rPr>
          <w:rFonts w:ascii="Work Sans" w:hAnsi="Work Sans" w:cs="Arial"/>
          <w:sz w:val="24"/>
          <w:szCs w:val="24"/>
        </w:rPr>
        <w:t xml:space="preserve">Gas Safety Week is an annual </w:t>
      </w:r>
      <w:r w:rsidR="00DC31E4" w:rsidRPr="2A1F82B7">
        <w:rPr>
          <w:rFonts w:ascii="Work Sans" w:hAnsi="Work Sans" w:cs="Arial"/>
          <w:sz w:val="24"/>
          <w:szCs w:val="24"/>
        </w:rPr>
        <w:t>safety week t</w:t>
      </w:r>
      <w:r w:rsidR="008C60B0" w:rsidRPr="2A1F82B7">
        <w:rPr>
          <w:rFonts w:ascii="Work Sans" w:hAnsi="Work Sans" w:cs="Arial"/>
          <w:sz w:val="24"/>
          <w:szCs w:val="24"/>
        </w:rPr>
        <w:t>o</w:t>
      </w:r>
      <w:r w:rsidR="00DC31E4" w:rsidRPr="2A1F82B7">
        <w:rPr>
          <w:rFonts w:ascii="Work Sans" w:hAnsi="Work Sans" w:cs="Arial"/>
          <w:sz w:val="24"/>
          <w:szCs w:val="24"/>
        </w:rPr>
        <w:t xml:space="preserve"> raise awareness of gas safety and the importance of taking care of </w:t>
      </w:r>
      <w:r w:rsidR="00DC31E4" w:rsidRPr="00F24011">
        <w:rPr>
          <w:rFonts w:ascii="Work Sans" w:hAnsi="Work Sans" w:cs="Arial"/>
          <w:sz w:val="24"/>
          <w:szCs w:val="24"/>
        </w:rPr>
        <w:t xml:space="preserve">your gas appliances. </w:t>
      </w:r>
      <w:r w:rsidRPr="00F24011">
        <w:rPr>
          <w:rFonts w:ascii="Work Sans" w:hAnsi="Work Sans" w:cs="Arial"/>
          <w:sz w:val="24"/>
          <w:szCs w:val="24"/>
        </w:rPr>
        <w:t>It i</w:t>
      </w:r>
      <w:r w:rsidR="00DC31E4" w:rsidRPr="00F24011">
        <w:rPr>
          <w:rFonts w:ascii="Work Sans" w:hAnsi="Work Sans" w:cs="Arial"/>
          <w:sz w:val="24"/>
          <w:szCs w:val="24"/>
        </w:rPr>
        <w:t>s coordinated by Gas Safe Register, the official list of gas engineers who are</w:t>
      </w:r>
      <w:r w:rsidR="00DC31E4" w:rsidRPr="00F24011">
        <w:rPr>
          <w:rFonts w:ascii="Work Sans" w:hAnsi="Work Sans" w:cs="Arial"/>
          <w:color w:val="000000" w:themeColor="text1"/>
          <w:sz w:val="24"/>
          <w:szCs w:val="24"/>
        </w:rPr>
        <w:t xml:space="preserve"> legally allowed to work on gas. </w:t>
      </w:r>
      <w:r w:rsidR="00972034" w:rsidRPr="00F24011">
        <w:rPr>
          <w:rFonts w:ascii="Work Sans" w:eastAsia="Work Sans" w:hAnsi="Work Sans" w:cs="Work Sans"/>
          <w:sz w:val="24"/>
          <w:szCs w:val="24"/>
        </w:rPr>
        <w:t xml:space="preserve">The theme this year is </w:t>
      </w:r>
      <w:r w:rsidR="00972034" w:rsidRPr="00F24011">
        <w:rPr>
          <w:rFonts w:ascii="Work Sans" w:eastAsia="Work Sans" w:hAnsi="Work Sans" w:cs="Work Sans"/>
          <w:i/>
          <w:iCs/>
          <w:sz w:val="24"/>
          <w:szCs w:val="24"/>
        </w:rPr>
        <w:t>Checking—Every Check Counts.</w:t>
      </w:r>
      <w:bookmarkStart w:id="0" w:name="_Hlk169702544"/>
    </w:p>
    <w:p w14:paraId="3E4ABA6E" w14:textId="4317A722" w:rsidR="00B25453" w:rsidRPr="00807F3D" w:rsidRDefault="00B25453" w:rsidP="00B25453">
      <w:pPr>
        <w:jc w:val="both"/>
        <w:rPr>
          <w:rFonts w:ascii="Work Sans" w:hAnsi="Work Sans"/>
          <w:sz w:val="24"/>
          <w:szCs w:val="24"/>
        </w:rPr>
      </w:pPr>
      <w:r w:rsidRPr="00807F3D">
        <w:rPr>
          <w:rFonts w:ascii="Work Sans" w:hAnsi="Work Sans" w:cs="Arial"/>
          <w:bCs/>
          <w:sz w:val="24"/>
          <w:szCs w:val="24"/>
        </w:rPr>
        <w:t>Badly fitted and poorly serviced gas appliances can cause gas leaks, fires, explosions</w:t>
      </w:r>
      <w:r>
        <w:rPr>
          <w:rFonts w:ascii="Work Sans" w:hAnsi="Work Sans" w:cs="Arial"/>
          <w:bCs/>
          <w:sz w:val="24"/>
          <w:szCs w:val="24"/>
        </w:rPr>
        <w:t>,</w:t>
      </w:r>
      <w:r w:rsidRPr="00807F3D">
        <w:rPr>
          <w:rFonts w:ascii="Work Sans" w:hAnsi="Work Sans" w:cs="Arial"/>
          <w:bCs/>
          <w:sz w:val="24"/>
          <w:szCs w:val="24"/>
        </w:rPr>
        <w:t xml:space="preserve"> and carbon monoxide (CO) poisoning. CO</w:t>
      </w:r>
      <w:r w:rsidRPr="00807F3D">
        <w:rPr>
          <w:rFonts w:ascii="Work Sans" w:hAnsi="Work Sans" w:cs="Arial"/>
          <w:sz w:val="24"/>
          <w:szCs w:val="24"/>
        </w:rPr>
        <w:t xml:space="preserve"> is a highly poisonous gas that can kill quickly and without warning, as you cannot see it, taste it</w:t>
      </w:r>
      <w:r>
        <w:rPr>
          <w:rFonts w:ascii="Work Sans" w:hAnsi="Work Sans" w:cs="Arial"/>
          <w:sz w:val="24"/>
          <w:szCs w:val="24"/>
        </w:rPr>
        <w:t>,</w:t>
      </w:r>
      <w:r w:rsidRPr="00807F3D">
        <w:rPr>
          <w:rFonts w:ascii="Work Sans" w:hAnsi="Work Sans" w:cs="Arial"/>
          <w:sz w:val="24"/>
          <w:szCs w:val="24"/>
        </w:rPr>
        <w:t xml:space="preserve"> or smell it.</w:t>
      </w:r>
      <w:r w:rsidRPr="00807F3D">
        <w:rPr>
          <w:rFonts w:ascii="Work Sans" w:hAnsi="Work Sans"/>
          <w:sz w:val="24"/>
          <w:szCs w:val="24"/>
        </w:rPr>
        <w:t xml:space="preserve">  </w:t>
      </w:r>
    </w:p>
    <w:bookmarkEnd w:id="0"/>
    <w:p w14:paraId="27796789" w14:textId="12FC5BD5" w:rsidR="00DE361D" w:rsidRPr="00807F3D" w:rsidRDefault="00573039" w:rsidP="00DA4078">
      <w:pPr>
        <w:jc w:val="both"/>
        <w:rPr>
          <w:rFonts w:ascii="Work Sans" w:hAnsi="Work Sans" w:cs="Arial"/>
          <w:sz w:val="24"/>
          <w:szCs w:val="24"/>
        </w:rPr>
      </w:pPr>
      <w:r>
        <w:rPr>
          <w:rFonts w:ascii="Work Sans" w:hAnsi="Work Sans" w:cs="Arial"/>
          <w:sz w:val="24"/>
          <w:szCs w:val="24"/>
        </w:rPr>
        <w:t>B</w:t>
      </w:r>
      <w:r w:rsidR="00972034">
        <w:rPr>
          <w:rFonts w:ascii="Work Sans" w:hAnsi="Work Sans" w:cs="Arial"/>
          <w:sz w:val="24"/>
          <w:szCs w:val="24"/>
        </w:rPr>
        <w:t>y</w:t>
      </w:r>
      <w:r w:rsidR="00972034" w:rsidRPr="00807F3D">
        <w:rPr>
          <w:rFonts w:ascii="Work Sans" w:hAnsi="Work Sans" w:cs="Arial"/>
          <w:sz w:val="24"/>
          <w:szCs w:val="24"/>
        </w:rPr>
        <w:t xml:space="preserve"> taking care of your gas appliances properly</w:t>
      </w:r>
      <w:r w:rsidR="00251FD3">
        <w:rPr>
          <w:rFonts w:ascii="Work Sans" w:hAnsi="Work Sans" w:cs="Arial"/>
          <w:sz w:val="24"/>
          <w:szCs w:val="24"/>
        </w:rPr>
        <w:t xml:space="preserve"> </w:t>
      </w:r>
      <w:r w:rsidR="00972034" w:rsidRPr="00807F3D">
        <w:rPr>
          <w:rFonts w:ascii="Work Sans" w:hAnsi="Work Sans" w:cs="Arial"/>
          <w:sz w:val="24"/>
          <w:szCs w:val="24"/>
        </w:rPr>
        <w:t>you are taking care of your home and your loved ones</w:t>
      </w:r>
      <w:r w:rsidR="00E44A12">
        <w:rPr>
          <w:rFonts w:ascii="Work Sans" w:hAnsi="Work Sans" w:cs="Arial"/>
          <w:sz w:val="24"/>
          <w:szCs w:val="24"/>
        </w:rPr>
        <w:t>.</w:t>
      </w:r>
      <w:r w:rsidR="00E44A12" w:rsidRPr="00E44A12">
        <w:rPr>
          <w:rFonts w:ascii="Work Sans" w:hAnsi="Work Sans" w:cs="Arial"/>
          <w:sz w:val="24"/>
          <w:szCs w:val="24"/>
        </w:rPr>
        <w:t xml:space="preserve"> </w:t>
      </w:r>
      <w:r w:rsidR="00E44A12">
        <w:rPr>
          <w:rFonts w:ascii="Work Sans" w:hAnsi="Work Sans" w:cs="Arial"/>
          <w:sz w:val="24"/>
          <w:szCs w:val="24"/>
        </w:rPr>
        <w:t>No matter how big or small every check counts.</w:t>
      </w:r>
      <w:r w:rsidR="0095506D">
        <w:rPr>
          <w:rFonts w:ascii="Work Sans" w:hAnsi="Work Sans" w:cs="Arial"/>
          <w:sz w:val="24"/>
          <w:szCs w:val="24"/>
        </w:rPr>
        <w:t xml:space="preserve"> </w:t>
      </w:r>
      <w:r w:rsidR="00972034">
        <w:rPr>
          <w:rFonts w:ascii="Work Sans" w:hAnsi="Work Sans" w:cs="Arial"/>
          <w:sz w:val="24"/>
          <w:szCs w:val="24"/>
        </w:rPr>
        <w:t>Here is a guide to some simple check</w:t>
      </w:r>
      <w:r w:rsidR="00962B6F">
        <w:rPr>
          <w:rFonts w:ascii="Work Sans" w:hAnsi="Work Sans" w:cs="Arial"/>
          <w:sz w:val="24"/>
          <w:szCs w:val="24"/>
        </w:rPr>
        <w:t>s that</w:t>
      </w:r>
      <w:r w:rsidR="00972034">
        <w:rPr>
          <w:rFonts w:ascii="Work Sans" w:hAnsi="Work Sans" w:cs="Arial"/>
          <w:sz w:val="24"/>
          <w:szCs w:val="24"/>
        </w:rPr>
        <w:t xml:space="preserve"> you can do at home:</w:t>
      </w:r>
    </w:p>
    <w:p w14:paraId="48273D9F" w14:textId="51D56962" w:rsidR="00F66301" w:rsidRDefault="00156DD1" w:rsidP="00DC1549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00156DD1">
        <w:rPr>
          <w:rFonts w:ascii="Work Sans" w:hAnsi="Work Sans" w:cs="Arial"/>
          <w:b/>
          <w:bCs/>
          <w:sz w:val="24"/>
          <w:szCs w:val="24"/>
        </w:rPr>
        <w:t>Check</w:t>
      </w:r>
      <w:r w:rsidR="535584A9" w:rsidRPr="00156DD1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 that </w:t>
      </w:r>
      <w:r w:rsidR="00203D6F" w:rsidRPr="00156DD1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>you’ve had an</w:t>
      </w:r>
      <w:r w:rsidR="535584A9" w:rsidRPr="00156DD1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 annual gas safety </w:t>
      </w:r>
      <w:r w:rsidR="00203D6F" w:rsidRPr="00156DD1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check. </w:t>
      </w:r>
      <w:r w:rsidR="4B6590BC" w:rsidRPr="00156DD1">
        <w:rPr>
          <w:rFonts w:ascii="Work Sans" w:hAnsi="Work Sans" w:cs="Arial"/>
          <w:sz w:val="24"/>
          <w:szCs w:val="24"/>
        </w:rPr>
        <w:t xml:space="preserve">Gas appliances should be safety checked once a year and serviced regularly by a Gas Safe registered engineer. </w:t>
      </w:r>
      <w:r w:rsidR="00F66301" w:rsidRPr="00156DD1">
        <w:rPr>
          <w:rFonts w:ascii="Work Sans" w:hAnsi="Work Sans" w:cs="Arial"/>
          <w:sz w:val="24"/>
          <w:szCs w:val="24"/>
        </w:rPr>
        <w:t>Tenants</w:t>
      </w:r>
      <w:r w:rsidR="00B62F5B" w:rsidRPr="00156DD1">
        <w:rPr>
          <w:rFonts w:ascii="Work Sans" w:hAnsi="Work Sans" w:cs="Arial"/>
          <w:sz w:val="24"/>
          <w:szCs w:val="24"/>
        </w:rPr>
        <w:t>,</w:t>
      </w:r>
      <w:r w:rsidR="00F66301" w:rsidRPr="00156DD1">
        <w:rPr>
          <w:rFonts w:ascii="Work Sans" w:hAnsi="Work Sans" w:cs="Arial"/>
          <w:sz w:val="24"/>
          <w:szCs w:val="24"/>
        </w:rPr>
        <w:t xml:space="preserve"> make sure your landlord arranges this. </w:t>
      </w:r>
    </w:p>
    <w:p w14:paraId="630589BB" w14:textId="77777777" w:rsidR="007161C5" w:rsidRPr="00156DD1" w:rsidRDefault="007161C5" w:rsidP="007161C5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027308FD" w14:textId="12CADA9C" w:rsidR="00F66301" w:rsidRPr="007161C5" w:rsidRDefault="327E92A4" w:rsidP="2A1F82B7">
      <w:pPr>
        <w:pStyle w:val="ListParagraph"/>
        <w:numPr>
          <w:ilvl w:val="0"/>
          <w:numId w:val="6"/>
        </w:numPr>
        <w:jc w:val="both"/>
        <w:rPr>
          <w:rStyle w:val="normaltextrun"/>
        </w:rPr>
      </w:pPr>
      <w:r w:rsidRPr="2A1F82B7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Check </w:t>
      </w:r>
      <w:r w:rsidR="00FD63D9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>your</w:t>
      </w:r>
      <w:r w:rsidRPr="2A1F82B7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 engineer is </w:t>
      </w:r>
      <w:r w:rsidR="00156DD1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Gas Safe </w:t>
      </w:r>
      <w:r w:rsidRPr="2A1F82B7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>registered</w:t>
      </w:r>
      <w:r w:rsidR="00C02BC0">
        <w:rPr>
          <w:rFonts w:ascii="Work Sans" w:eastAsia="Work Sans" w:hAnsi="Work Sans" w:cs="Work Sans"/>
          <w:color w:val="000000" w:themeColor="text1"/>
          <w:sz w:val="24"/>
          <w:szCs w:val="24"/>
        </w:rPr>
        <w:t>.</w:t>
      </w:r>
      <w:r w:rsidRPr="2A1F82B7">
        <w:rPr>
          <w:rFonts w:ascii="Work Sans" w:eastAsia="Work Sans" w:hAnsi="Work Sans" w:cs="Work Sans"/>
          <w:color w:val="000000" w:themeColor="text1"/>
          <w:sz w:val="24"/>
          <w:szCs w:val="24"/>
        </w:rPr>
        <w:t xml:space="preserve"> </w:t>
      </w:r>
      <w:r w:rsidR="00C02BC0">
        <w:rPr>
          <w:rFonts w:ascii="Work Sans" w:eastAsia="Work Sans" w:hAnsi="Work Sans" w:cs="Work Sans"/>
          <w:color w:val="000000" w:themeColor="text1"/>
          <w:sz w:val="24"/>
          <w:szCs w:val="24"/>
        </w:rPr>
        <w:t xml:space="preserve">Always use </w:t>
      </w:r>
      <w:r w:rsidRPr="2A1F82B7">
        <w:rPr>
          <w:rFonts w:ascii="Work Sans" w:eastAsia="Work Sans" w:hAnsi="Work Sans" w:cs="Work Sans"/>
          <w:color w:val="000000" w:themeColor="text1"/>
          <w:sz w:val="24"/>
          <w:szCs w:val="24"/>
        </w:rPr>
        <w:t>a Gas Safe registered engineer</w:t>
      </w:r>
      <w:r w:rsidR="00E10844">
        <w:rPr>
          <w:rFonts w:ascii="Work Sans" w:eastAsia="Work Sans" w:hAnsi="Work Sans" w:cs="Work Sans"/>
          <w:color w:val="000000" w:themeColor="text1"/>
          <w:sz w:val="24"/>
          <w:szCs w:val="24"/>
        </w:rPr>
        <w:t xml:space="preserve"> and </w:t>
      </w:r>
      <w:r w:rsidR="00C02BC0"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>ensure they’re qualified for the work that needs doing</w:t>
      </w:r>
      <w:r w:rsidR="007161C5"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 xml:space="preserve"> via the Gas Safe Register website and the engineer’s ID card.</w:t>
      </w:r>
    </w:p>
    <w:p w14:paraId="19D2E197" w14:textId="77777777" w:rsidR="007161C5" w:rsidRPr="00807F3D" w:rsidRDefault="007161C5" w:rsidP="007161C5">
      <w:pPr>
        <w:pStyle w:val="ListParagraph"/>
        <w:jc w:val="both"/>
      </w:pPr>
    </w:p>
    <w:p w14:paraId="757C0690" w14:textId="4C941DB6" w:rsidR="00B47675" w:rsidRDefault="007161C5" w:rsidP="00B47675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t>Check for warning signs that could indicate your gas appliances are not working correctly</w:t>
      </w:r>
      <w:r w:rsidRPr="2A1F82B7">
        <w:rPr>
          <w:rFonts w:ascii="Work Sans" w:hAnsi="Work Sans" w:cs="Arial"/>
          <w:sz w:val="24"/>
          <w:szCs w:val="24"/>
        </w:rPr>
        <w:t>. Signs may include lazy yellow/orange flames instead of crisp blue ones, black marks on or around the appliance, a pilot light that keeps going out</w:t>
      </w:r>
      <w:r>
        <w:rPr>
          <w:rFonts w:ascii="Work Sans" w:hAnsi="Work Sans" w:cs="Arial"/>
          <w:sz w:val="24"/>
          <w:szCs w:val="24"/>
        </w:rPr>
        <w:t>,</w:t>
      </w:r>
      <w:r w:rsidRPr="2A1F82B7">
        <w:rPr>
          <w:rFonts w:ascii="Work Sans" w:hAnsi="Work Sans" w:cs="Arial"/>
          <w:sz w:val="24"/>
          <w:szCs w:val="24"/>
        </w:rPr>
        <w:t xml:space="preserve"> too much condensation in the room</w:t>
      </w:r>
      <w:r>
        <w:rPr>
          <w:rFonts w:ascii="Work Sans" w:hAnsi="Work Sans" w:cs="Arial"/>
          <w:sz w:val="24"/>
          <w:szCs w:val="24"/>
        </w:rPr>
        <w:t xml:space="preserve">, or </w:t>
      </w:r>
      <w:r w:rsidRPr="2A1F82B7">
        <w:rPr>
          <w:rFonts w:ascii="Work Sans" w:hAnsi="Work Sans" w:cs="Arial"/>
          <w:sz w:val="24"/>
          <w:szCs w:val="24"/>
        </w:rPr>
        <w:t>error messages on the appliance’s control panel</w:t>
      </w:r>
      <w:r w:rsidR="00C67A24">
        <w:rPr>
          <w:rFonts w:ascii="Work Sans" w:hAnsi="Work Sans" w:cs="Arial"/>
          <w:sz w:val="24"/>
          <w:szCs w:val="24"/>
        </w:rPr>
        <w:t>.</w:t>
      </w:r>
    </w:p>
    <w:p w14:paraId="55BB7D2E" w14:textId="77777777" w:rsidR="00B47675" w:rsidRPr="00B47675" w:rsidRDefault="00B47675" w:rsidP="00B47675">
      <w:pPr>
        <w:pStyle w:val="ListParagraph"/>
        <w:rPr>
          <w:rFonts w:ascii="Work Sans" w:hAnsi="Work Sans" w:cs="Arial"/>
          <w:sz w:val="24"/>
          <w:szCs w:val="24"/>
        </w:rPr>
      </w:pPr>
    </w:p>
    <w:p w14:paraId="16EFE931" w14:textId="133965D8" w:rsidR="007161C5" w:rsidRDefault="0323FBB7" w:rsidP="00F66301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lastRenderedPageBreak/>
        <w:t xml:space="preserve">Check </w:t>
      </w:r>
      <w:r w:rsidR="00915172">
        <w:rPr>
          <w:rFonts w:ascii="Work Sans" w:hAnsi="Work Sans" w:cs="Arial"/>
          <w:b/>
          <w:bCs/>
          <w:sz w:val="24"/>
          <w:szCs w:val="24"/>
        </w:rPr>
        <w:t xml:space="preserve">that vents or flues are not blocked. </w:t>
      </w:r>
      <w:r w:rsidR="00F66301" w:rsidRPr="2A1F82B7">
        <w:rPr>
          <w:rFonts w:ascii="Work Sans" w:hAnsi="Work Sans" w:cs="Arial"/>
          <w:sz w:val="24"/>
          <w:szCs w:val="24"/>
        </w:rPr>
        <w:t>Vents</w:t>
      </w:r>
      <w:r w:rsidR="006D536D">
        <w:rPr>
          <w:rFonts w:ascii="Work Sans" w:hAnsi="Work Sans" w:cs="Arial"/>
          <w:sz w:val="24"/>
          <w:szCs w:val="24"/>
        </w:rPr>
        <w:t xml:space="preserve"> and flues</w:t>
      </w:r>
      <w:r w:rsidR="00F66301" w:rsidRPr="2A1F82B7">
        <w:rPr>
          <w:rFonts w:ascii="Work Sans" w:hAnsi="Work Sans" w:cs="Arial"/>
          <w:sz w:val="24"/>
          <w:szCs w:val="24"/>
        </w:rPr>
        <w:t xml:space="preserve"> are there to ensure your gas appliances work safely. Blocking them could </w:t>
      </w:r>
      <w:r w:rsidR="00B21930" w:rsidRPr="2A1F82B7">
        <w:rPr>
          <w:rFonts w:ascii="Work Sans" w:hAnsi="Work Sans" w:cs="Arial"/>
          <w:sz w:val="24"/>
          <w:szCs w:val="24"/>
        </w:rPr>
        <w:t>prevent this</w:t>
      </w:r>
      <w:r w:rsidR="00915172">
        <w:rPr>
          <w:rFonts w:ascii="Work Sans" w:hAnsi="Work Sans" w:cs="Arial"/>
          <w:sz w:val="24"/>
          <w:szCs w:val="24"/>
        </w:rPr>
        <w:t>.</w:t>
      </w:r>
    </w:p>
    <w:p w14:paraId="5DBF736D" w14:textId="5D3A0C1F" w:rsidR="00F66301" w:rsidRPr="00807F3D" w:rsidRDefault="00915172" w:rsidP="007161C5">
      <w:pPr>
        <w:pStyle w:val="ListParagraph"/>
        <w:jc w:val="both"/>
        <w:rPr>
          <w:rFonts w:ascii="Work Sans" w:hAnsi="Work Sans" w:cs="Arial"/>
          <w:sz w:val="24"/>
          <w:szCs w:val="24"/>
        </w:rPr>
      </w:pPr>
      <w:r>
        <w:rPr>
          <w:rFonts w:ascii="Work Sans" w:hAnsi="Work Sans" w:cs="Arial"/>
          <w:sz w:val="24"/>
          <w:szCs w:val="24"/>
        </w:rPr>
        <w:t xml:space="preserve"> </w:t>
      </w:r>
    </w:p>
    <w:p w14:paraId="20C8CC01" w14:textId="77777777" w:rsidR="007161C5" w:rsidRDefault="007161C5" w:rsidP="007161C5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t>Check your</w:t>
      </w:r>
      <w:r>
        <w:rPr>
          <w:rFonts w:ascii="Work Sans" w:hAnsi="Work Sans" w:cs="Arial"/>
          <w:b/>
          <w:bCs/>
          <w:sz w:val="24"/>
          <w:szCs w:val="24"/>
        </w:rPr>
        <w:t xml:space="preserve"> knowledge</w:t>
      </w:r>
      <w:r w:rsidRPr="2A1F82B7">
        <w:rPr>
          <w:rFonts w:ascii="Work Sans" w:hAnsi="Work Sans" w:cs="Arial"/>
          <w:b/>
          <w:bCs/>
          <w:sz w:val="24"/>
          <w:szCs w:val="24"/>
        </w:rPr>
        <w:t xml:space="preserve">. </w:t>
      </w:r>
      <w:r w:rsidRPr="000A5910">
        <w:rPr>
          <w:rFonts w:ascii="Work Sans" w:hAnsi="Work Sans" w:cs="Arial"/>
          <w:sz w:val="24"/>
          <w:szCs w:val="24"/>
        </w:rPr>
        <w:t>Remember the six main symptoms of carbon monoxide</w:t>
      </w:r>
      <w:r>
        <w:rPr>
          <w:rFonts w:ascii="Work Sans" w:hAnsi="Work Sans" w:cs="Arial"/>
          <w:sz w:val="24"/>
          <w:szCs w:val="24"/>
        </w:rPr>
        <w:t xml:space="preserve"> </w:t>
      </w:r>
      <w:r w:rsidRPr="000A5910">
        <w:rPr>
          <w:rFonts w:ascii="Work Sans" w:hAnsi="Work Sans" w:cs="Arial"/>
          <w:sz w:val="24"/>
          <w:szCs w:val="24"/>
        </w:rPr>
        <w:t>poisoning: headaches, dizziness, breathlessness, nausea, collapse, and loss of consciousness</w:t>
      </w:r>
      <w:r>
        <w:rPr>
          <w:rFonts w:ascii="Work Sans" w:hAnsi="Work Sans" w:cs="Arial"/>
          <w:sz w:val="24"/>
          <w:szCs w:val="24"/>
        </w:rPr>
        <w:t xml:space="preserve">. </w:t>
      </w:r>
    </w:p>
    <w:p w14:paraId="5246FE88" w14:textId="77777777" w:rsidR="007161C5" w:rsidRPr="006A5135" w:rsidRDefault="007161C5" w:rsidP="007161C5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089F7BC7" w14:textId="77777777" w:rsidR="007161C5" w:rsidRDefault="007161C5" w:rsidP="007161C5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Style w:val="normaltextrun"/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Check your </w:t>
      </w:r>
      <w:r>
        <w:rPr>
          <w:rStyle w:val="normaltextrun"/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>carbon monoxide (CO)</w:t>
      </w:r>
      <w:r w:rsidRPr="2A1F82B7">
        <w:rPr>
          <w:rStyle w:val="normaltextrun"/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 alarm</w:t>
      </w:r>
      <w:r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 xml:space="preserve">. </w:t>
      </w:r>
      <w:r w:rsidRPr="2A1F82B7"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 xml:space="preserve">Regular testing ensures that alarms are operational and capable of alerting </w:t>
      </w:r>
      <w:r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>you</w:t>
      </w:r>
      <w:r w:rsidRPr="2A1F82B7"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 xml:space="preserve"> to the presence of deadly CO. </w:t>
      </w:r>
      <w:r>
        <w:rPr>
          <w:rStyle w:val="normaltextrun"/>
          <w:rFonts w:ascii="Work Sans" w:eastAsia="Work Sans" w:hAnsi="Work Sans" w:cs="Work Sans"/>
          <w:color w:val="000000" w:themeColor="text1"/>
          <w:sz w:val="24"/>
          <w:szCs w:val="24"/>
        </w:rPr>
        <w:t>Also, c</w:t>
      </w:r>
      <w:r w:rsidRPr="2A1F82B7">
        <w:rPr>
          <w:rFonts w:ascii="Work Sans" w:hAnsi="Work Sans" w:cs="Arial"/>
          <w:sz w:val="24"/>
          <w:szCs w:val="24"/>
        </w:rPr>
        <w:t>heck they are</w:t>
      </w:r>
      <w:r>
        <w:rPr>
          <w:rFonts w:ascii="Work Sans" w:hAnsi="Work Sans" w:cs="Arial"/>
          <w:sz w:val="24"/>
          <w:szCs w:val="24"/>
        </w:rPr>
        <w:t xml:space="preserve"> </w:t>
      </w:r>
      <w:r w:rsidRPr="2A1F82B7">
        <w:rPr>
          <w:rFonts w:ascii="Work Sans" w:hAnsi="Work Sans" w:cs="Arial"/>
          <w:sz w:val="24"/>
          <w:szCs w:val="24"/>
        </w:rPr>
        <w:t>marked</w:t>
      </w:r>
      <w:r>
        <w:rPr>
          <w:rFonts w:ascii="Work Sans" w:hAnsi="Work Sans" w:cs="Arial"/>
          <w:sz w:val="24"/>
          <w:szCs w:val="24"/>
        </w:rPr>
        <w:t xml:space="preserve"> to standards</w:t>
      </w:r>
      <w:r w:rsidRPr="2A1F82B7">
        <w:rPr>
          <w:rFonts w:ascii="Work Sans" w:hAnsi="Work Sans" w:cs="Arial"/>
          <w:sz w:val="24"/>
          <w:szCs w:val="24"/>
        </w:rPr>
        <w:t xml:space="preserve"> EN50291</w:t>
      </w:r>
      <w:r>
        <w:rPr>
          <w:rFonts w:ascii="Work Sans" w:hAnsi="Work Sans" w:cs="Arial"/>
          <w:sz w:val="24"/>
          <w:szCs w:val="24"/>
        </w:rPr>
        <w:t xml:space="preserve"> and still in date (if applicable). </w:t>
      </w:r>
    </w:p>
    <w:p w14:paraId="35D2C98C" w14:textId="1008E3C7" w:rsidR="00F66301" w:rsidRPr="00807F3D" w:rsidRDefault="00F66301" w:rsidP="00F66301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629D9B41" w14:textId="2E8AA121" w:rsidR="00DC31E4" w:rsidRPr="00807F3D" w:rsidRDefault="7196755D" w:rsidP="00807F3D">
      <w:pPr>
        <w:pStyle w:val="ListParagraph"/>
        <w:numPr>
          <w:ilvl w:val="0"/>
          <w:numId w:val="6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hAnsi="Work Sans" w:cs="Arial"/>
          <w:b/>
          <w:bCs/>
          <w:sz w:val="24"/>
          <w:szCs w:val="24"/>
        </w:rPr>
        <w:t>Check</w:t>
      </w:r>
      <w:r w:rsidR="003C1B8A">
        <w:rPr>
          <w:rFonts w:ascii="Work Sans" w:hAnsi="Work Sans" w:cs="Arial"/>
          <w:b/>
          <w:bCs/>
          <w:sz w:val="24"/>
          <w:szCs w:val="24"/>
        </w:rPr>
        <w:t xml:space="preserve"> before doing DIY. </w:t>
      </w:r>
      <w:r w:rsidR="003C1B8A" w:rsidRPr="003C1B8A">
        <w:rPr>
          <w:rFonts w:ascii="Work Sans" w:hAnsi="Work Sans" w:cs="Arial"/>
          <w:sz w:val="24"/>
          <w:szCs w:val="24"/>
        </w:rPr>
        <w:t>Before drilling or hammering, check that there is no risk of hitting a gas pipe</w:t>
      </w:r>
      <w:r w:rsidR="003C1B8A">
        <w:rPr>
          <w:rFonts w:ascii="Work Sans" w:hAnsi="Work Sans" w:cs="Arial"/>
          <w:b/>
          <w:bCs/>
          <w:sz w:val="24"/>
          <w:szCs w:val="24"/>
        </w:rPr>
        <w:t xml:space="preserve">. </w:t>
      </w:r>
      <w:r w:rsidR="003C1B8A" w:rsidRPr="003C1B8A">
        <w:rPr>
          <w:rFonts w:ascii="Work Sans" w:hAnsi="Work Sans" w:cs="Arial"/>
          <w:sz w:val="24"/>
          <w:szCs w:val="24"/>
        </w:rPr>
        <w:t xml:space="preserve">Never </w:t>
      </w:r>
      <w:r w:rsidR="00F66301" w:rsidRPr="003C1B8A">
        <w:rPr>
          <w:rFonts w:ascii="Work Sans" w:hAnsi="Work Sans" w:cs="Arial"/>
          <w:sz w:val="24"/>
          <w:szCs w:val="24"/>
        </w:rPr>
        <w:t>DIY on a gas appliance</w:t>
      </w:r>
      <w:r w:rsidR="003C1B8A" w:rsidRPr="003C1B8A">
        <w:rPr>
          <w:rFonts w:ascii="Work Sans" w:hAnsi="Work Sans" w:cs="Arial"/>
          <w:sz w:val="24"/>
          <w:szCs w:val="24"/>
        </w:rPr>
        <w:t>; i</w:t>
      </w:r>
      <w:r w:rsidR="00F66301" w:rsidRPr="003C1B8A">
        <w:rPr>
          <w:rFonts w:ascii="Work Sans" w:hAnsi="Work Sans" w:cs="Arial"/>
          <w:sz w:val="24"/>
          <w:szCs w:val="24"/>
        </w:rPr>
        <w:t>f</w:t>
      </w:r>
      <w:r w:rsidR="00F66301" w:rsidRPr="2A1F82B7">
        <w:rPr>
          <w:rFonts w:ascii="Work Sans" w:hAnsi="Work Sans" w:cs="Arial"/>
          <w:sz w:val="24"/>
          <w:szCs w:val="24"/>
        </w:rPr>
        <w:t xml:space="preserve"> you suspect there is something wrong with your appliance or it is not working correctly, call a Gas Safe registered engineer. You can find one at </w:t>
      </w:r>
      <w:hyperlink r:id="rId10">
        <w:r w:rsidR="00F66301" w:rsidRPr="2A1F82B7">
          <w:rPr>
            <w:rStyle w:val="Hyperlink"/>
            <w:rFonts w:ascii="Work Sans" w:hAnsi="Work Sans" w:cs="Arial"/>
            <w:sz w:val="24"/>
            <w:szCs w:val="24"/>
          </w:rPr>
          <w:t>GasSafeRegister.co.uk</w:t>
        </w:r>
      </w:hyperlink>
      <w:r w:rsidR="001E1724" w:rsidRPr="2A1F82B7">
        <w:rPr>
          <w:rFonts w:ascii="Work Sans" w:hAnsi="Work Sans" w:cs="Arial"/>
          <w:sz w:val="24"/>
          <w:szCs w:val="24"/>
        </w:rPr>
        <w:t xml:space="preserve"> </w:t>
      </w:r>
      <w:r w:rsidR="00F66301" w:rsidRPr="2A1F82B7">
        <w:rPr>
          <w:rFonts w:ascii="Work Sans" w:hAnsi="Work Sans" w:cs="Arial"/>
          <w:sz w:val="24"/>
          <w:szCs w:val="24"/>
        </w:rPr>
        <w:t>or call 0800 408 5500.</w:t>
      </w:r>
    </w:p>
    <w:p w14:paraId="038A37F2" w14:textId="1D4C0841" w:rsidR="005C7058" w:rsidRPr="00807F3D" w:rsidRDefault="00AA0454" w:rsidP="00DA4078">
      <w:pPr>
        <w:jc w:val="both"/>
        <w:rPr>
          <w:rFonts w:ascii="Work Sans" w:hAnsi="Work Sans" w:cs="Arial"/>
          <w:sz w:val="24"/>
          <w:szCs w:val="24"/>
        </w:rPr>
      </w:pPr>
      <w:r w:rsidRPr="00807F3D">
        <w:rPr>
          <w:rFonts w:ascii="Work Sans" w:hAnsi="Work Sans" w:cs="Arial"/>
          <w:sz w:val="24"/>
          <w:szCs w:val="24"/>
        </w:rPr>
        <w:t>For gas safety advice and</w:t>
      </w:r>
      <w:r w:rsidR="0097286E" w:rsidRPr="00807F3D">
        <w:rPr>
          <w:rFonts w:ascii="Work Sans" w:hAnsi="Work Sans" w:cs="Arial"/>
          <w:sz w:val="24"/>
          <w:szCs w:val="24"/>
        </w:rPr>
        <w:t xml:space="preserve"> to find </w:t>
      </w:r>
      <w:r w:rsidR="008662BC" w:rsidRPr="00807F3D">
        <w:rPr>
          <w:rFonts w:ascii="Work Sans" w:hAnsi="Work Sans" w:cs="Arial"/>
          <w:sz w:val="24"/>
          <w:szCs w:val="24"/>
        </w:rPr>
        <w:t>or</w:t>
      </w:r>
      <w:r w:rsidR="00DE361D" w:rsidRPr="00807F3D">
        <w:rPr>
          <w:rFonts w:ascii="Work Sans" w:hAnsi="Work Sans" w:cs="Arial"/>
          <w:sz w:val="24"/>
          <w:szCs w:val="24"/>
        </w:rPr>
        <w:t xml:space="preserve"> check an engineer </w:t>
      </w:r>
      <w:r w:rsidR="00DB36E6" w:rsidRPr="00807F3D">
        <w:rPr>
          <w:rFonts w:ascii="Work Sans" w:hAnsi="Work Sans" w:cs="Arial"/>
          <w:sz w:val="24"/>
          <w:szCs w:val="24"/>
        </w:rPr>
        <w:t xml:space="preserve">visit the Gas Safe Register website at </w:t>
      </w:r>
      <w:hyperlink r:id="rId11" w:history="1">
        <w:r w:rsidR="000860F9" w:rsidRPr="00807F3D">
          <w:rPr>
            <w:rStyle w:val="Hyperlink"/>
            <w:rFonts w:ascii="Work Sans" w:hAnsi="Work Sans" w:cs="Arial"/>
            <w:b/>
            <w:sz w:val="24"/>
            <w:szCs w:val="24"/>
          </w:rPr>
          <w:t>GasSafeRegister.co.uk</w:t>
        </w:r>
      </w:hyperlink>
      <w:r w:rsidR="00DB36E6" w:rsidRPr="00807F3D">
        <w:rPr>
          <w:rFonts w:ascii="Work Sans" w:hAnsi="Work Sans" w:cs="Arial"/>
          <w:sz w:val="24"/>
          <w:szCs w:val="24"/>
        </w:rPr>
        <w:t>. Alternatively</w:t>
      </w:r>
      <w:r w:rsidR="00B023C4">
        <w:rPr>
          <w:rFonts w:ascii="Work Sans" w:hAnsi="Work Sans" w:cs="Arial"/>
          <w:sz w:val="24"/>
          <w:szCs w:val="24"/>
        </w:rPr>
        <w:t xml:space="preserve">, </w:t>
      </w:r>
      <w:r w:rsidR="00DB36E6" w:rsidRPr="00807F3D">
        <w:rPr>
          <w:rFonts w:ascii="Work Sans" w:hAnsi="Work Sans" w:cs="Arial"/>
          <w:sz w:val="24"/>
          <w:szCs w:val="24"/>
        </w:rPr>
        <w:t xml:space="preserve">call the free helpline on </w:t>
      </w:r>
      <w:r w:rsidR="00DB36E6" w:rsidRPr="00807F3D">
        <w:rPr>
          <w:rFonts w:ascii="Work Sans" w:hAnsi="Work Sans" w:cs="Arial"/>
          <w:b/>
          <w:sz w:val="24"/>
          <w:szCs w:val="24"/>
        </w:rPr>
        <w:t>0800 408 5500</w:t>
      </w:r>
      <w:r w:rsidR="00DB36E6" w:rsidRPr="00807F3D">
        <w:rPr>
          <w:rFonts w:ascii="Work Sans" w:hAnsi="Work Sans" w:cs="Arial"/>
          <w:sz w:val="24"/>
          <w:szCs w:val="24"/>
        </w:rPr>
        <w:t xml:space="preserve">. </w:t>
      </w:r>
    </w:p>
    <w:p w14:paraId="6890EECB" w14:textId="77777777" w:rsidR="00781975" w:rsidRPr="00B72335" w:rsidRDefault="00781975" w:rsidP="00DA4078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sectPr w:rsidR="00781975" w:rsidRPr="00B72335" w:rsidSect="003D20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ork Sans">
    <w:panose1 w:val="00000000000000000000"/>
    <w:charset w:val="00"/>
    <w:family w:val="auto"/>
    <w:pitch w:val="variable"/>
    <w:sig w:usb0="A00000FF" w:usb1="5000E07B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B0EE0"/>
    <w:multiLevelType w:val="hybridMultilevel"/>
    <w:tmpl w:val="D72EA28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A389C"/>
    <w:multiLevelType w:val="hybridMultilevel"/>
    <w:tmpl w:val="E6CA6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62E16"/>
    <w:multiLevelType w:val="hybridMultilevel"/>
    <w:tmpl w:val="6900C51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27997"/>
    <w:multiLevelType w:val="hybridMultilevel"/>
    <w:tmpl w:val="9D36C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90FF8"/>
    <w:multiLevelType w:val="hybridMultilevel"/>
    <w:tmpl w:val="58400A26"/>
    <w:lvl w:ilvl="0" w:tplc="1310D5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A1D8A"/>
    <w:multiLevelType w:val="multilevel"/>
    <w:tmpl w:val="C4544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9799467">
    <w:abstractNumId w:val="5"/>
  </w:num>
  <w:num w:numId="2" w16cid:durableId="186410144">
    <w:abstractNumId w:val="4"/>
  </w:num>
  <w:num w:numId="3" w16cid:durableId="845750150">
    <w:abstractNumId w:val="3"/>
  </w:num>
  <w:num w:numId="4" w16cid:durableId="1865709698">
    <w:abstractNumId w:val="1"/>
  </w:num>
  <w:num w:numId="5" w16cid:durableId="44107194">
    <w:abstractNumId w:val="2"/>
  </w:num>
  <w:num w:numId="6" w16cid:durableId="18221188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C0A"/>
    <w:rsid w:val="000043D2"/>
    <w:rsid w:val="00020F22"/>
    <w:rsid w:val="000400CB"/>
    <w:rsid w:val="00042480"/>
    <w:rsid w:val="000425D5"/>
    <w:rsid w:val="00050017"/>
    <w:rsid w:val="00055476"/>
    <w:rsid w:val="00057CFB"/>
    <w:rsid w:val="000860F9"/>
    <w:rsid w:val="000A3B89"/>
    <w:rsid w:val="000A4F86"/>
    <w:rsid w:val="000A5910"/>
    <w:rsid w:val="000B0F93"/>
    <w:rsid w:val="000B1985"/>
    <w:rsid w:val="000B23DB"/>
    <w:rsid w:val="000B5EEB"/>
    <w:rsid w:val="000C333B"/>
    <w:rsid w:val="000D642A"/>
    <w:rsid w:val="00125C12"/>
    <w:rsid w:val="00134991"/>
    <w:rsid w:val="0013694D"/>
    <w:rsid w:val="00137B96"/>
    <w:rsid w:val="00144E3D"/>
    <w:rsid w:val="001541AC"/>
    <w:rsid w:val="00156DD1"/>
    <w:rsid w:val="00164D65"/>
    <w:rsid w:val="001734A5"/>
    <w:rsid w:val="00186135"/>
    <w:rsid w:val="001903FF"/>
    <w:rsid w:val="001C3289"/>
    <w:rsid w:val="001D2692"/>
    <w:rsid w:val="001E1724"/>
    <w:rsid w:val="00203D6F"/>
    <w:rsid w:val="0023304F"/>
    <w:rsid w:val="002453AB"/>
    <w:rsid w:val="00251FD3"/>
    <w:rsid w:val="00260E33"/>
    <w:rsid w:val="0026218F"/>
    <w:rsid w:val="00265535"/>
    <w:rsid w:val="00270733"/>
    <w:rsid w:val="00285E29"/>
    <w:rsid w:val="002A2C38"/>
    <w:rsid w:val="002A34C5"/>
    <w:rsid w:val="002B4BCF"/>
    <w:rsid w:val="002B5565"/>
    <w:rsid w:val="002D116F"/>
    <w:rsid w:val="002D189E"/>
    <w:rsid w:val="002F30D3"/>
    <w:rsid w:val="0033451B"/>
    <w:rsid w:val="003450C8"/>
    <w:rsid w:val="00347E6A"/>
    <w:rsid w:val="00364B9F"/>
    <w:rsid w:val="003874EA"/>
    <w:rsid w:val="00390E52"/>
    <w:rsid w:val="00396986"/>
    <w:rsid w:val="003A7316"/>
    <w:rsid w:val="003C1B8A"/>
    <w:rsid w:val="003D2043"/>
    <w:rsid w:val="00443082"/>
    <w:rsid w:val="00473E57"/>
    <w:rsid w:val="004879F9"/>
    <w:rsid w:val="00490BE9"/>
    <w:rsid w:val="0049509F"/>
    <w:rsid w:val="004B2559"/>
    <w:rsid w:val="004B34DA"/>
    <w:rsid w:val="004E1DEE"/>
    <w:rsid w:val="0050428B"/>
    <w:rsid w:val="00513634"/>
    <w:rsid w:val="0051391A"/>
    <w:rsid w:val="00515F12"/>
    <w:rsid w:val="00537371"/>
    <w:rsid w:val="00561C6A"/>
    <w:rsid w:val="00573039"/>
    <w:rsid w:val="005835A2"/>
    <w:rsid w:val="00585574"/>
    <w:rsid w:val="00593F6E"/>
    <w:rsid w:val="005B1EA6"/>
    <w:rsid w:val="005B4E66"/>
    <w:rsid w:val="005B64A5"/>
    <w:rsid w:val="005C7058"/>
    <w:rsid w:val="005F2BEA"/>
    <w:rsid w:val="00600B9E"/>
    <w:rsid w:val="006019AC"/>
    <w:rsid w:val="0060201A"/>
    <w:rsid w:val="00607ECB"/>
    <w:rsid w:val="00621205"/>
    <w:rsid w:val="0063002A"/>
    <w:rsid w:val="006477B7"/>
    <w:rsid w:val="00674E02"/>
    <w:rsid w:val="006A5135"/>
    <w:rsid w:val="006B2437"/>
    <w:rsid w:val="006B7D33"/>
    <w:rsid w:val="006C59D7"/>
    <w:rsid w:val="006D536D"/>
    <w:rsid w:val="006E0875"/>
    <w:rsid w:val="007104DC"/>
    <w:rsid w:val="007161C5"/>
    <w:rsid w:val="007371FF"/>
    <w:rsid w:val="00740A7B"/>
    <w:rsid w:val="00747875"/>
    <w:rsid w:val="00752655"/>
    <w:rsid w:val="00753154"/>
    <w:rsid w:val="0078139E"/>
    <w:rsid w:val="00781975"/>
    <w:rsid w:val="00782946"/>
    <w:rsid w:val="007B59CD"/>
    <w:rsid w:val="00801380"/>
    <w:rsid w:val="00804BC2"/>
    <w:rsid w:val="00807F3D"/>
    <w:rsid w:val="00841DAA"/>
    <w:rsid w:val="008662BC"/>
    <w:rsid w:val="008951D2"/>
    <w:rsid w:val="008A3514"/>
    <w:rsid w:val="008A38D1"/>
    <w:rsid w:val="008A7BA0"/>
    <w:rsid w:val="008B79F1"/>
    <w:rsid w:val="008B7D95"/>
    <w:rsid w:val="008C60B0"/>
    <w:rsid w:val="008E48C1"/>
    <w:rsid w:val="00907CCF"/>
    <w:rsid w:val="00914C0B"/>
    <w:rsid w:val="00915172"/>
    <w:rsid w:val="009356D7"/>
    <w:rsid w:val="00936640"/>
    <w:rsid w:val="009419C9"/>
    <w:rsid w:val="00954349"/>
    <w:rsid w:val="0095506D"/>
    <w:rsid w:val="009571FD"/>
    <w:rsid w:val="00961E8E"/>
    <w:rsid w:val="00962B6F"/>
    <w:rsid w:val="00963C0A"/>
    <w:rsid w:val="00972034"/>
    <w:rsid w:val="0097286E"/>
    <w:rsid w:val="00973B85"/>
    <w:rsid w:val="0097710F"/>
    <w:rsid w:val="0098320E"/>
    <w:rsid w:val="00991551"/>
    <w:rsid w:val="00992D9D"/>
    <w:rsid w:val="009A26EF"/>
    <w:rsid w:val="009A4663"/>
    <w:rsid w:val="009B443A"/>
    <w:rsid w:val="009C4F9A"/>
    <w:rsid w:val="009D3CEB"/>
    <w:rsid w:val="009D74EC"/>
    <w:rsid w:val="009F24FD"/>
    <w:rsid w:val="009F2D49"/>
    <w:rsid w:val="00A16183"/>
    <w:rsid w:val="00A419C9"/>
    <w:rsid w:val="00A436F5"/>
    <w:rsid w:val="00A51903"/>
    <w:rsid w:val="00A749B0"/>
    <w:rsid w:val="00A85963"/>
    <w:rsid w:val="00AA0454"/>
    <w:rsid w:val="00AA0C4D"/>
    <w:rsid w:val="00AE25CD"/>
    <w:rsid w:val="00AE5E67"/>
    <w:rsid w:val="00AF63C6"/>
    <w:rsid w:val="00B023C4"/>
    <w:rsid w:val="00B1271C"/>
    <w:rsid w:val="00B147DB"/>
    <w:rsid w:val="00B21930"/>
    <w:rsid w:val="00B25453"/>
    <w:rsid w:val="00B30A63"/>
    <w:rsid w:val="00B32A6D"/>
    <w:rsid w:val="00B3559C"/>
    <w:rsid w:val="00B47675"/>
    <w:rsid w:val="00B47988"/>
    <w:rsid w:val="00B5325A"/>
    <w:rsid w:val="00B62689"/>
    <w:rsid w:val="00B62F5B"/>
    <w:rsid w:val="00B72335"/>
    <w:rsid w:val="00B75F56"/>
    <w:rsid w:val="00C02BC0"/>
    <w:rsid w:val="00C034B1"/>
    <w:rsid w:val="00C07631"/>
    <w:rsid w:val="00C438FD"/>
    <w:rsid w:val="00C5677A"/>
    <w:rsid w:val="00C67A24"/>
    <w:rsid w:val="00C907DD"/>
    <w:rsid w:val="00C909CB"/>
    <w:rsid w:val="00CB62EA"/>
    <w:rsid w:val="00CD451C"/>
    <w:rsid w:val="00D028C5"/>
    <w:rsid w:val="00D20CBC"/>
    <w:rsid w:val="00D2174B"/>
    <w:rsid w:val="00D70F76"/>
    <w:rsid w:val="00D74317"/>
    <w:rsid w:val="00D870B1"/>
    <w:rsid w:val="00D93FB4"/>
    <w:rsid w:val="00DA4078"/>
    <w:rsid w:val="00DB36E6"/>
    <w:rsid w:val="00DC2608"/>
    <w:rsid w:val="00DC31E4"/>
    <w:rsid w:val="00DE361D"/>
    <w:rsid w:val="00DE57D4"/>
    <w:rsid w:val="00DE7B62"/>
    <w:rsid w:val="00E10844"/>
    <w:rsid w:val="00E10B0F"/>
    <w:rsid w:val="00E27835"/>
    <w:rsid w:val="00E371D9"/>
    <w:rsid w:val="00E42A13"/>
    <w:rsid w:val="00E44A12"/>
    <w:rsid w:val="00E45F7C"/>
    <w:rsid w:val="00E54F1F"/>
    <w:rsid w:val="00E613D9"/>
    <w:rsid w:val="00E63D99"/>
    <w:rsid w:val="00E73FDD"/>
    <w:rsid w:val="00E926EA"/>
    <w:rsid w:val="00E93CE4"/>
    <w:rsid w:val="00EA11B0"/>
    <w:rsid w:val="00EB082A"/>
    <w:rsid w:val="00F121FF"/>
    <w:rsid w:val="00F22241"/>
    <w:rsid w:val="00F24011"/>
    <w:rsid w:val="00F40864"/>
    <w:rsid w:val="00F53C2F"/>
    <w:rsid w:val="00F66301"/>
    <w:rsid w:val="00F85655"/>
    <w:rsid w:val="00FD63D9"/>
    <w:rsid w:val="00FE35C5"/>
    <w:rsid w:val="0323FBB7"/>
    <w:rsid w:val="0397BB82"/>
    <w:rsid w:val="1AEBDF0A"/>
    <w:rsid w:val="2076AB0C"/>
    <w:rsid w:val="21614695"/>
    <w:rsid w:val="26DA3465"/>
    <w:rsid w:val="2A1F82B7"/>
    <w:rsid w:val="2BA28B47"/>
    <w:rsid w:val="2D1665E5"/>
    <w:rsid w:val="2FA0F4DD"/>
    <w:rsid w:val="312E122E"/>
    <w:rsid w:val="327E92A4"/>
    <w:rsid w:val="35D3AE49"/>
    <w:rsid w:val="36C85A8D"/>
    <w:rsid w:val="3AAE03B1"/>
    <w:rsid w:val="417F0A57"/>
    <w:rsid w:val="44144FD1"/>
    <w:rsid w:val="4B0D35D5"/>
    <w:rsid w:val="4B6590BC"/>
    <w:rsid w:val="535584A9"/>
    <w:rsid w:val="5CB6ABD3"/>
    <w:rsid w:val="5DA5F9B9"/>
    <w:rsid w:val="642B0A72"/>
    <w:rsid w:val="6816D076"/>
    <w:rsid w:val="6B419A77"/>
    <w:rsid w:val="6E4CA856"/>
    <w:rsid w:val="7196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CCBA4"/>
  <w15:docId w15:val="{45AF23EF-0380-4885-B224-9D4252F2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043"/>
  </w:style>
  <w:style w:type="paragraph" w:styleId="Heading1">
    <w:name w:val="heading 1"/>
    <w:basedOn w:val="Normal"/>
    <w:next w:val="Normal"/>
    <w:link w:val="Heading1Char"/>
    <w:uiPriority w:val="9"/>
    <w:qFormat/>
    <w:rsid w:val="005C70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4E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197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C70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0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E361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74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26553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2692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uiPriority w:val="1"/>
    <w:rsid w:val="2A1F82B7"/>
  </w:style>
  <w:style w:type="character" w:customStyle="1" w:styleId="eop">
    <w:name w:val="eop"/>
    <w:basedOn w:val="DefaultParagraphFont"/>
    <w:uiPriority w:val="1"/>
    <w:rsid w:val="2A1F82B7"/>
  </w:style>
  <w:style w:type="paragraph" w:styleId="Revision">
    <w:name w:val="Revision"/>
    <w:hidden/>
    <w:uiPriority w:val="99"/>
    <w:semiHidden/>
    <w:rsid w:val="00E93CE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89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1494">
          <w:marLeft w:val="450"/>
          <w:marRight w:val="0"/>
          <w:marTop w:val="25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633475">
              <w:marLeft w:val="270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66885">
          <w:marLeft w:val="450"/>
          <w:marRight w:val="0"/>
          <w:marTop w:val="25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391">
              <w:marLeft w:val="270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assaferegister.co.uk/?utm_source=GSW20%20toolkit&amp;utm_medium=email&amp;utm_campaign=Gas%20Safety%20Week&amp;utm_content=consumerarticle-toolkitemail" TargetMode="External"/><Relationship Id="rId5" Type="http://schemas.openxmlformats.org/officeDocument/2006/relationships/styles" Target="styles.xml"/><Relationship Id="rId10" Type="http://schemas.openxmlformats.org/officeDocument/2006/relationships/hyperlink" Target="http://www.gassaferegister.co.uk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TaxCatchAll xmlns="4cf1a414-45c0-4872-b51d-5a86fd2db4db" xsi:nil="true"/>
    <lcf76f155ced4ddcb4097134ff3c332f xmlns="3bf7a852-f08c-40ae-91dc-fbe5d9b2423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0D52666A3374BA3F5B8DE2A20D89D" ma:contentTypeVersion="19" ma:contentTypeDescription="Create a new document." ma:contentTypeScope="" ma:versionID="a3556fddaaa437c600f57146f4c039d5">
  <xsd:schema xmlns:xsd="http://www.w3.org/2001/XMLSchema" xmlns:xs="http://www.w3.org/2001/XMLSchema" xmlns:p="http://schemas.microsoft.com/office/2006/metadata/properties" xmlns:ns2="3bf7a852-f08c-40ae-91dc-fbe5d9b24236" xmlns:ns3="09dd6c4e-c5ef-4dd5-a21a-9cdb6df88fcc" xmlns:ns4="4cf1a414-45c0-4872-b51d-5a86fd2db4db" targetNamespace="http://schemas.microsoft.com/office/2006/metadata/properties" ma:root="true" ma:fieldsID="411ec014339064d892ac2eb7d6b40122" ns2:_="" ns3:_="" ns4:_="">
    <xsd:import namespace="3bf7a852-f08c-40ae-91dc-fbe5d9b24236"/>
    <xsd:import namespace="09dd6c4e-c5ef-4dd5-a21a-9cdb6df88fcc"/>
    <xsd:import namespace="4cf1a414-45c0-4872-b51d-5a86fd2db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7a852-f08c-40ae-91dc-fbe5d9b242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242fb91-79a5-4b93-8a08-4d9fe80d6a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d6c4e-c5ef-4dd5-a21a-9cdb6df88fc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1a414-45c0-4872-b51d-5a86fd2db4d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7c99403-5604-4b65-bcde-3de80b042495}" ma:internalName="TaxCatchAll" ma:showField="CatchAllData" ma:web="4cf1a414-45c0-4872-b51d-5a86fd2db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1740F3-CEDB-4690-9248-39EB98F00DFC}">
  <ds:schemaRefs>
    <ds:schemaRef ds:uri="http://schemas.microsoft.com/office/2006/metadata/properties"/>
    <ds:schemaRef ds:uri="4cf1a414-45c0-4872-b51d-5a86fd2db4db"/>
    <ds:schemaRef ds:uri="3bf7a852-f08c-40ae-91dc-fbe5d9b24236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4C0A6F-9AD2-4630-964A-F79D57D644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23E63E-28AF-4354-A8FF-780E1022BA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f7a852-f08c-40ae-91dc-fbe5d9b24236"/>
    <ds:schemaRef ds:uri="09dd6c4e-c5ef-4dd5-a21a-9cdb6df88fcc"/>
    <ds:schemaRef ds:uri="4cf1a414-45c0-4872-b51d-5a86fd2db4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 Business Services</Company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gillies</dc:creator>
  <cp:keywords/>
  <dc:description/>
  <cp:lastModifiedBy>Craggs, Rachel (Capita Public Service)</cp:lastModifiedBy>
  <cp:revision>18</cp:revision>
  <dcterms:created xsi:type="dcterms:W3CDTF">2024-06-27T21:17:00Z</dcterms:created>
  <dcterms:modified xsi:type="dcterms:W3CDTF">2024-07-02T10:29:00Z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0x0101006780D52666A3374BA3F5B8DE2A20D89D</vt:lpwstr>
  </property>
  <property fmtid="{D5CDD505-2E9C-101B-9397-08002B2CF9AE}" pid="3" name="MediaServiceImageTags">
    <vt:lpwstr/>
  </property>
</Properties>
</file>